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5CC6" w14:textId="5334DC9E" w:rsidR="00580C89" w:rsidRDefault="004E4B11" w:rsidP="00A71037">
      <w:pPr>
        <w:spacing w:line="320" w:lineRule="exact"/>
        <w:jc w:val="right"/>
      </w:pPr>
      <w:r>
        <w:rPr>
          <w:rFonts w:hint="eastAsia"/>
          <w:noProof/>
          <w:spacing w:val="34"/>
          <w:kern w:val="0"/>
        </w:rPr>
        <mc:AlternateContent>
          <mc:Choice Requires="wps">
            <w:drawing>
              <wp:anchor distT="0" distB="0" distL="114300" distR="114300" simplePos="0" relativeHeight="251657728" behindDoc="0" locked="0" layoutInCell="1" allowOverlap="1" wp14:anchorId="19FA76D4" wp14:editId="38AD6A59">
                <wp:simplePos x="0" y="0"/>
                <wp:positionH relativeFrom="column">
                  <wp:posOffset>4358640</wp:posOffset>
                </wp:positionH>
                <wp:positionV relativeFrom="paragraph">
                  <wp:posOffset>-501015</wp:posOffset>
                </wp:positionV>
                <wp:extent cx="1171575" cy="371475"/>
                <wp:effectExtent l="0" t="0" r="0" b="0"/>
                <wp:wrapNone/>
                <wp:docPr id="1998769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7F8BC" w14:textId="77777777" w:rsidR="00143937" w:rsidRDefault="00143937" w:rsidP="00AC1266">
                            <w:pPr>
                              <w:ind w:firstLineChars="300" w:firstLine="7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A76D4" id="_x0000_t202" coordsize="21600,21600" o:spt="202" path="m,l,21600r21600,l21600,xe">
                <v:stroke joinstyle="miter"/>
                <v:path gradientshapeok="t" o:connecttype="rect"/>
              </v:shapetype>
              <v:shape id="Text Box 2" o:spid="_x0000_s1026" type="#_x0000_t202" style="position:absolute;left:0;text-align:left;margin-left:343.2pt;margin-top:-39.45pt;width:92.2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7T8QEAAMgDAAAOAAAAZHJzL2Uyb0RvYy54bWysU1Fv0zAQfkfiP1h+p2nKRruo6TQ6FSGN&#10;gTT4AY7jJBaOz5zdJuXXc3a6rsAbIg/WXe783X3fnde3Y2/YQaHXYEuez+acKSuh1rYt+bevuzcr&#10;znwQthYGrCr5UXl+u3n9aj24Qi2gA1MrZARifTG4knchuCLLvOxUL/wMnLIUbAB7EcjFNqtRDITe&#10;m2wxn7/LBsDaIUjlPf29n4J8k/CbRsnwuWm8CsyUnHoL6cR0VvHMNmtRtChcp+WpDfEPXfRCWyp6&#10;hroXQbA96r+gei0RPDRhJqHPoGm0VIkDscnnf7B56oRTiQuJ491ZJv//YOXj4cl9QRbG9zDSABMJ&#10;7x5AfvfMwrYTtlV3iDB0StRUOI+SZYPzxelqlNoXPoJUwyeoachiHyABjQ32URXiyQidBnA8i67G&#10;wGQsmS/z6+U1Z5Jib5f5FdmxhCiebzv04YOCnkWj5EhDTeji8ODDlPqcEot5MLreaWOSg221NcgO&#10;ghZgl74T+m9pxsZkC/HahBj/JJqR2cQxjNVIwUi3gvpIhBGmhaIHQEYH+JOzgZap5P7HXqDizHy0&#10;JNryanFDDENyVqsbEgIvA9VFQFhJQCUPnE3mNkz7uneo247qTEOycEcyNzop8NLTqWtal6ThabXj&#10;Pl76KevlAW5+AQAA//8DAFBLAwQUAAYACAAAACEARlpFZd8AAAALAQAADwAAAGRycy9kb3ducmV2&#10;LnhtbEyPy07DMBBF90j8gzVI7FqbqkpNiFOVSgh12YJYu/GQhPoRxW7j8vUMK9jN4+jOmWqdnWUX&#10;HGMfvIKHuQCGvgmm962C97eXmQQWk/ZG2+BRwRUjrOvbm0qXJkx+j5dDahmF+FhqBV1KQ8l5bDp0&#10;Os7DgJ52n2F0OlE7ttyMeqJwZ/lCiII73Xu60OkBtx02p8PZKdh94PVVarsftl+n6Tu3z7uNyUrd&#10;3+XNE7CEOf3B8KtP6lCT0zGcvYnMKihksSRUwWwlH4ERIVeCiiNNFmIJvK74/x/qHwAAAP//AwBQ&#10;SwECLQAUAAYACAAAACEAtoM4kv4AAADhAQAAEwAAAAAAAAAAAAAAAAAAAAAAW0NvbnRlbnRfVHlw&#10;ZXNdLnhtbFBLAQItABQABgAIAAAAIQA4/SH/1gAAAJQBAAALAAAAAAAAAAAAAAAAAC8BAABfcmVs&#10;cy8ucmVsc1BLAQItABQABgAIAAAAIQDiZJ7T8QEAAMgDAAAOAAAAAAAAAAAAAAAAAC4CAABkcnMv&#10;ZTJvRG9jLnhtbFBLAQItABQABgAIAAAAIQBGWkVl3wAAAAsBAAAPAAAAAAAAAAAAAAAAAEsEAABk&#10;cnMvZG93bnJldi54bWxQSwUGAAAAAAQABADzAAAAVwUAAAAA&#10;" stroked="f">
                <v:textbox inset="5.85pt,.7pt,5.85pt,.7pt">
                  <w:txbxContent>
                    <w:p w14:paraId="2BD7F8BC" w14:textId="77777777" w:rsidR="00143937" w:rsidRDefault="00143937" w:rsidP="00AC1266">
                      <w:pPr>
                        <w:ind w:firstLineChars="300" w:firstLine="720"/>
                      </w:pPr>
                    </w:p>
                  </w:txbxContent>
                </v:textbox>
              </v:shape>
            </w:pict>
          </mc:Fallback>
        </mc:AlternateContent>
      </w:r>
      <w:r w:rsidR="00580C89" w:rsidRPr="001772D5">
        <w:rPr>
          <w:rFonts w:hint="eastAsia"/>
          <w:kern w:val="0"/>
        </w:rPr>
        <w:t>全警協発第</w:t>
      </w:r>
      <w:r w:rsidR="0015554D">
        <w:rPr>
          <w:rFonts w:hint="eastAsia"/>
          <w:kern w:val="0"/>
        </w:rPr>
        <w:t>165</w:t>
      </w:r>
      <w:r w:rsidR="00580C89" w:rsidRPr="001772D5">
        <w:rPr>
          <w:rFonts w:hint="eastAsia"/>
          <w:kern w:val="0"/>
        </w:rPr>
        <w:t>号</w:t>
      </w:r>
    </w:p>
    <w:p w14:paraId="043BC710" w14:textId="59585036" w:rsidR="00580C89" w:rsidRDefault="001772D5" w:rsidP="00A71037">
      <w:pPr>
        <w:spacing w:line="320" w:lineRule="exact"/>
        <w:jc w:val="right"/>
      </w:pPr>
      <w:r>
        <w:rPr>
          <w:rFonts w:hint="eastAsia"/>
          <w:kern w:val="0"/>
        </w:rPr>
        <w:t>令和</w:t>
      </w:r>
      <w:r w:rsidR="00A37655">
        <w:rPr>
          <w:rFonts w:hint="eastAsia"/>
          <w:kern w:val="0"/>
        </w:rPr>
        <w:t>7</w:t>
      </w:r>
      <w:r w:rsidR="00580C89" w:rsidRPr="001772D5">
        <w:rPr>
          <w:rFonts w:hint="eastAsia"/>
          <w:kern w:val="0"/>
        </w:rPr>
        <w:t>年</w:t>
      </w:r>
      <w:r w:rsidR="000B62A1">
        <w:rPr>
          <w:rFonts w:hint="eastAsia"/>
          <w:kern w:val="0"/>
        </w:rPr>
        <w:t>9</w:t>
      </w:r>
      <w:r w:rsidR="00580C89" w:rsidRPr="001772D5">
        <w:rPr>
          <w:rFonts w:hint="eastAsia"/>
          <w:kern w:val="0"/>
        </w:rPr>
        <w:t>月</w:t>
      </w:r>
      <w:r w:rsidR="0015554D">
        <w:rPr>
          <w:rFonts w:hint="eastAsia"/>
          <w:kern w:val="0"/>
        </w:rPr>
        <w:t>25</w:t>
      </w:r>
      <w:r w:rsidR="00580C89" w:rsidRPr="001772D5">
        <w:rPr>
          <w:rFonts w:hint="eastAsia"/>
          <w:kern w:val="0"/>
        </w:rPr>
        <w:t>日</w:t>
      </w:r>
    </w:p>
    <w:p w14:paraId="04506DF5" w14:textId="77777777" w:rsidR="00922D1D" w:rsidRDefault="00922D1D" w:rsidP="00A71037">
      <w:pPr>
        <w:spacing w:line="320" w:lineRule="exact"/>
      </w:pPr>
    </w:p>
    <w:p w14:paraId="1C970BE0" w14:textId="77777777" w:rsidR="00580C89" w:rsidRDefault="00A54707" w:rsidP="00A71037">
      <w:pPr>
        <w:spacing w:line="320" w:lineRule="exact"/>
      </w:pPr>
      <w:r>
        <w:rPr>
          <w:rFonts w:hint="eastAsia"/>
          <w:kern w:val="0"/>
        </w:rPr>
        <w:t>協会長　各位</w:t>
      </w:r>
    </w:p>
    <w:p w14:paraId="69AF48DE" w14:textId="77777777" w:rsidR="00922D1D" w:rsidRPr="00175EE0" w:rsidRDefault="00922D1D" w:rsidP="00A71037">
      <w:pPr>
        <w:spacing w:line="320" w:lineRule="exact"/>
      </w:pPr>
    </w:p>
    <w:p w14:paraId="048B6B35" w14:textId="77777777" w:rsidR="00E648EE" w:rsidRDefault="00E648EE" w:rsidP="00A71037">
      <w:pPr>
        <w:spacing w:line="320" w:lineRule="exact"/>
        <w:jc w:val="right"/>
      </w:pPr>
      <w:r w:rsidRPr="001772D5">
        <w:rPr>
          <w:rFonts w:hint="eastAsia"/>
          <w:spacing w:val="13"/>
          <w:kern w:val="0"/>
          <w:fitText w:val="2640" w:id="156983553"/>
        </w:rPr>
        <w:t>(一社)全国警備業協</w:t>
      </w:r>
      <w:r w:rsidRPr="001772D5">
        <w:rPr>
          <w:rFonts w:hint="eastAsia"/>
          <w:spacing w:val="3"/>
          <w:kern w:val="0"/>
          <w:fitText w:val="2640" w:id="156983553"/>
        </w:rPr>
        <w:t>会</w:t>
      </w:r>
    </w:p>
    <w:p w14:paraId="739C7BB6" w14:textId="77777777" w:rsidR="00E648EE" w:rsidRDefault="00E648EE" w:rsidP="00A71037">
      <w:pPr>
        <w:spacing w:line="320" w:lineRule="exact"/>
        <w:jc w:val="right"/>
      </w:pPr>
      <w:r w:rsidRPr="001772D5">
        <w:rPr>
          <w:rFonts w:hint="eastAsia"/>
          <w:kern w:val="0"/>
        </w:rPr>
        <w:t>専務理事</w:t>
      </w:r>
      <w:r w:rsidR="001772D5">
        <w:rPr>
          <w:rFonts w:hint="eastAsia"/>
          <w:kern w:val="0"/>
        </w:rPr>
        <w:t xml:space="preserve">　黒木　慶英</w:t>
      </w:r>
    </w:p>
    <w:p w14:paraId="5542DC71" w14:textId="77777777" w:rsidR="003C0FCD" w:rsidRDefault="003C0FCD" w:rsidP="00A71037">
      <w:pPr>
        <w:spacing w:line="320" w:lineRule="exact"/>
        <w:jc w:val="right"/>
      </w:pPr>
    </w:p>
    <w:p w14:paraId="010FC77A" w14:textId="77777777" w:rsidR="008A1457" w:rsidRDefault="008A1457" w:rsidP="00A71037">
      <w:pPr>
        <w:spacing w:line="320" w:lineRule="exact"/>
        <w:jc w:val="right"/>
      </w:pPr>
    </w:p>
    <w:p w14:paraId="5564406D" w14:textId="77777777" w:rsidR="00580C89" w:rsidRPr="00E648EE" w:rsidRDefault="001772D5" w:rsidP="00A71037">
      <w:pPr>
        <w:spacing w:line="320" w:lineRule="exact"/>
        <w:jc w:val="center"/>
      </w:pPr>
      <w:r>
        <w:rPr>
          <w:rFonts w:hint="eastAsia"/>
        </w:rPr>
        <w:t>公共事業労務費調査</w:t>
      </w:r>
      <w:r w:rsidR="00FA17D5">
        <w:rPr>
          <w:rFonts w:hint="eastAsia"/>
        </w:rPr>
        <w:t>に関す</w:t>
      </w:r>
      <w:r w:rsidR="00B24560">
        <w:rPr>
          <w:rFonts w:hint="eastAsia"/>
        </w:rPr>
        <w:t>る</w:t>
      </w:r>
      <w:r>
        <w:t>Web</w:t>
      </w:r>
      <w:r w:rsidR="004E4B11">
        <w:rPr>
          <w:rFonts w:hint="eastAsia"/>
        </w:rPr>
        <w:t>セミナー</w:t>
      </w:r>
      <w:r w:rsidR="00B24560">
        <w:rPr>
          <w:rFonts w:hint="eastAsia"/>
        </w:rPr>
        <w:t>の実施に</w:t>
      </w:r>
      <w:r w:rsidR="000063C2">
        <w:rPr>
          <w:rFonts w:hint="eastAsia"/>
        </w:rPr>
        <w:t>ついて</w:t>
      </w:r>
    </w:p>
    <w:p w14:paraId="02087CC7" w14:textId="77777777" w:rsidR="00E648EE" w:rsidRDefault="00E648EE" w:rsidP="00A71037">
      <w:pPr>
        <w:spacing w:line="320" w:lineRule="exact"/>
      </w:pPr>
    </w:p>
    <w:p w14:paraId="1AA7A1CE" w14:textId="77777777" w:rsidR="008A1457" w:rsidRPr="003D26B6" w:rsidRDefault="008A1457" w:rsidP="00A71037">
      <w:pPr>
        <w:spacing w:line="320" w:lineRule="exact"/>
      </w:pPr>
    </w:p>
    <w:p w14:paraId="2BF72891" w14:textId="77777777" w:rsidR="00580C89" w:rsidRDefault="00580C89" w:rsidP="00A71037">
      <w:pPr>
        <w:spacing w:line="320" w:lineRule="exact"/>
      </w:pPr>
      <w:r>
        <w:rPr>
          <w:rFonts w:hint="eastAsia"/>
        </w:rPr>
        <w:t>謹　啓</w:t>
      </w:r>
    </w:p>
    <w:p w14:paraId="43DC0D28" w14:textId="77777777" w:rsidR="00580C89" w:rsidRDefault="00E648EE" w:rsidP="00A71037">
      <w:pPr>
        <w:spacing w:line="320" w:lineRule="exact"/>
      </w:pPr>
      <w:r>
        <w:rPr>
          <w:rFonts w:hint="eastAsia"/>
        </w:rPr>
        <w:t xml:space="preserve">　時下</w:t>
      </w:r>
      <w:r w:rsidR="00F5005A">
        <w:rPr>
          <w:rFonts w:hint="eastAsia"/>
        </w:rPr>
        <w:t>ますますご</w:t>
      </w:r>
      <w:r w:rsidR="00580C89">
        <w:rPr>
          <w:rFonts w:hint="eastAsia"/>
        </w:rPr>
        <w:t>清栄のこととお慶び申し上げます。</w:t>
      </w:r>
    </w:p>
    <w:p w14:paraId="6BF18022" w14:textId="77777777" w:rsidR="00580C89" w:rsidRDefault="00E648EE" w:rsidP="00A71037">
      <w:pPr>
        <w:spacing w:line="320" w:lineRule="exact"/>
      </w:pPr>
      <w:r>
        <w:rPr>
          <w:rFonts w:hint="eastAsia"/>
        </w:rPr>
        <w:t xml:space="preserve">　平素</w:t>
      </w:r>
      <w:r w:rsidR="00F5005A">
        <w:rPr>
          <w:rFonts w:hint="eastAsia"/>
        </w:rPr>
        <w:t>当協会運営につきまして格別のご</w:t>
      </w:r>
      <w:r w:rsidR="00580C89">
        <w:rPr>
          <w:rFonts w:hint="eastAsia"/>
        </w:rPr>
        <w:t>高配を賜り厚く御礼申し上げます。</w:t>
      </w:r>
    </w:p>
    <w:p w14:paraId="2ACD98EE" w14:textId="77777777" w:rsidR="00A71037" w:rsidRDefault="003D26B6" w:rsidP="00A71037">
      <w:pPr>
        <w:spacing w:line="320" w:lineRule="exact"/>
        <w:ind w:firstLineChars="100" w:firstLine="240"/>
        <w:rPr>
          <w:rFonts w:ascii="Century"/>
        </w:rPr>
      </w:pPr>
      <w:r>
        <w:rPr>
          <w:rFonts w:ascii="Century" w:hint="eastAsia"/>
        </w:rPr>
        <w:t>標記</w:t>
      </w:r>
      <w:r w:rsidR="00A055CD" w:rsidRPr="00A055CD">
        <w:rPr>
          <w:rFonts w:ascii="Century" w:hint="eastAsia"/>
        </w:rPr>
        <w:t>、</w:t>
      </w:r>
      <w:r w:rsidR="0032072A">
        <w:rPr>
          <w:rFonts w:ascii="Century" w:hint="eastAsia"/>
        </w:rPr>
        <w:t>労務単価問題</w:t>
      </w:r>
      <w:r w:rsidR="00A54707">
        <w:rPr>
          <w:rFonts w:ascii="Century" w:hint="eastAsia"/>
        </w:rPr>
        <w:t>につきましては、</w:t>
      </w:r>
      <w:r w:rsidR="0032072A" w:rsidRPr="0032072A">
        <w:rPr>
          <w:rFonts w:ascii="Century" w:hint="eastAsia"/>
        </w:rPr>
        <w:t>私共業界にとりまして極めて重要な問題であることから、</w:t>
      </w:r>
      <w:r w:rsidR="00774941">
        <w:rPr>
          <w:rFonts w:ascii="Century" w:hint="eastAsia"/>
        </w:rPr>
        <w:t>全警協では、</w:t>
      </w:r>
      <w:r w:rsidR="00774941" w:rsidRPr="00774941">
        <w:rPr>
          <w:rFonts w:ascii="Century" w:hint="eastAsia"/>
        </w:rPr>
        <w:t>この課題の解決に向け、警備料金の適正化による経営基盤の強化が不可欠であるとし、</w:t>
      </w:r>
      <w:r w:rsidR="00774941">
        <w:rPr>
          <w:rFonts w:ascii="Century" w:hint="eastAsia"/>
        </w:rPr>
        <w:t>毎年、</w:t>
      </w:r>
      <w:r w:rsidR="00774941" w:rsidRPr="00774941">
        <w:rPr>
          <w:rFonts w:ascii="Century" w:hint="eastAsia"/>
        </w:rPr>
        <w:t>関係省庁等に対し、予算編成に当たっての要望書を提出</w:t>
      </w:r>
      <w:r w:rsidR="00774941">
        <w:rPr>
          <w:rFonts w:ascii="Century" w:hint="eastAsia"/>
        </w:rPr>
        <w:t>しております</w:t>
      </w:r>
      <w:r w:rsidR="00774941" w:rsidRPr="00774941">
        <w:rPr>
          <w:rFonts w:ascii="Century" w:hint="eastAsia"/>
        </w:rPr>
        <w:t>。</w:t>
      </w:r>
    </w:p>
    <w:p w14:paraId="2C70B09D" w14:textId="77777777" w:rsidR="0032072A" w:rsidRPr="0032072A" w:rsidRDefault="00774941" w:rsidP="00A71037">
      <w:pPr>
        <w:spacing w:line="320" w:lineRule="exact"/>
        <w:ind w:firstLineChars="100" w:firstLine="240"/>
        <w:rPr>
          <w:rFonts w:ascii="Century"/>
        </w:rPr>
      </w:pPr>
      <w:r w:rsidRPr="00774941">
        <w:rPr>
          <w:rFonts w:ascii="Century" w:hint="eastAsia"/>
        </w:rPr>
        <w:t>また、平成</w:t>
      </w:r>
      <w:r w:rsidRPr="00774941">
        <w:rPr>
          <w:rFonts w:ascii="Century" w:hint="eastAsia"/>
        </w:rPr>
        <w:t>30</w:t>
      </w:r>
      <w:r w:rsidRPr="00774941">
        <w:rPr>
          <w:rFonts w:ascii="Century" w:hint="eastAsia"/>
        </w:rPr>
        <w:t>年に中小企業・小規模事業者の経営基盤強化や個々の事業者における取引適正化の取組みを一層推進することが必要不可欠であるとの認識のもと策定し、以降毎年フォローアップの上、改訂を行っている「警備業における適正取引推進等に向けた自主行動計画」を普及・啓発するなど、</w:t>
      </w:r>
      <w:r w:rsidR="0032072A" w:rsidRPr="0032072A">
        <w:rPr>
          <w:rFonts w:ascii="Century" w:hint="eastAsia"/>
        </w:rPr>
        <w:t>各種の取組みを推進しているところであります。</w:t>
      </w:r>
    </w:p>
    <w:p w14:paraId="7A343BD1" w14:textId="17CD6A24" w:rsidR="006863F0" w:rsidRDefault="00774941" w:rsidP="00A71037">
      <w:pPr>
        <w:spacing w:line="320" w:lineRule="exact"/>
        <w:ind w:firstLineChars="100" w:firstLine="240"/>
        <w:rPr>
          <w:rFonts w:ascii="Century"/>
        </w:rPr>
      </w:pPr>
      <w:r>
        <w:rPr>
          <w:rFonts w:ascii="Century" w:hint="eastAsia"/>
        </w:rPr>
        <w:t>本年における</w:t>
      </w:r>
      <w:bookmarkStart w:id="0" w:name="_Hlk116393579"/>
      <w:r w:rsidRPr="00774941">
        <w:rPr>
          <w:rFonts w:ascii="Century" w:hint="eastAsia"/>
        </w:rPr>
        <w:t>公共事業労務費調査（令和</w:t>
      </w:r>
      <w:r w:rsidR="00A37655">
        <w:rPr>
          <w:rFonts w:ascii="Century" w:hint="eastAsia"/>
        </w:rPr>
        <w:t>7</w:t>
      </w:r>
      <w:r w:rsidRPr="00774941">
        <w:rPr>
          <w:rFonts w:ascii="Century" w:hint="eastAsia"/>
        </w:rPr>
        <w:t>年</w:t>
      </w:r>
      <w:r w:rsidRPr="00774941">
        <w:rPr>
          <w:rFonts w:ascii="Century" w:hint="eastAsia"/>
        </w:rPr>
        <w:t>10</w:t>
      </w:r>
      <w:r w:rsidRPr="00774941">
        <w:rPr>
          <w:rFonts w:ascii="Century" w:hint="eastAsia"/>
        </w:rPr>
        <w:t>月調査）</w:t>
      </w:r>
      <w:bookmarkEnd w:id="0"/>
      <w:r>
        <w:rPr>
          <w:rFonts w:ascii="Century" w:hint="eastAsia"/>
        </w:rPr>
        <w:t>につきましては、</w:t>
      </w:r>
      <w:r w:rsidR="008A1457">
        <w:rPr>
          <w:rFonts w:ascii="Century" w:hint="eastAsia"/>
        </w:rPr>
        <w:t>令和</w:t>
      </w:r>
      <w:r w:rsidR="00A37655">
        <w:rPr>
          <w:rFonts w:ascii="Century" w:hint="eastAsia"/>
        </w:rPr>
        <w:t>7</w:t>
      </w:r>
      <w:r w:rsidR="008A1457">
        <w:rPr>
          <w:rFonts w:ascii="Century" w:hint="eastAsia"/>
        </w:rPr>
        <w:t>年</w:t>
      </w:r>
      <w:r w:rsidR="008A1457">
        <w:rPr>
          <w:rFonts w:ascii="Century" w:hint="eastAsia"/>
        </w:rPr>
        <w:t>7</w:t>
      </w:r>
      <w:r w:rsidR="008A1457">
        <w:rPr>
          <w:rFonts w:ascii="Century" w:hint="eastAsia"/>
        </w:rPr>
        <w:t>月</w:t>
      </w:r>
      <w:r w:rsidR="00A37655">
        <w:rPr>
          <w:rFonts w:ascii="Century" w:hint="eastAsia"/>
        </w:rPr>
        <w:t>1</w:t>
      </w:r>
      <w:r w:rsidR="00DF5295">
        <w:rPr>
          <w:rFonts w:ascii="Century" w:hint="eastAsia"/>
        </w:rPr>
        <w:t>8</w:t>
      </w:r>
      <w:r w:rsidR="008A1457">
        <w:rPr>
          <w:rFonts w:ascii="Century" w:hint="eastAsia"/>
        </w:rPr>
        <w:t>日付全警協発第</w:t>
      </w:r>
      <w:r w:rsidR="008A1457">
        <w:rPr>
          <w:rFonts w:ascii="Century" w:hint="eastAsia"/>
        </w:rPr>
        <w:t>1</w:t>
      </w:r>
      <w:r w:rsidR="00A37655">
        <w:rPr>
          <w:rFonts w:ascii="Century" w:hint="eastAsia"/>
        </w:rPr>
        <w:t>25</w:t>
      </w:r>
      <w:r w:rsidR="008A1457">
        <w:rPr>
          <w:rFonts w:ascii="Century" w:hint="eastAsia"/>
        </w:rPr>
        <w:t>号「</w:t>
      </w:r>
      <w:r w:rsidR="008A1457" w:rsidRPr="008A1457">
        <w:rPr>
          <w:rFonts w:ascii="Century" w:hint="eastAsia"/>
        </w:rPr>
        <w:t>公共事業労務費調査</w:t>
      </w:r>
      <w:r w:rsidR="00A7780F">
        <w:rPr>
          <w:rFonts w:ascii="Century" w:hint="eastAsia"/>
        </w:rPr>
        <w:t>（</w:t>
      </w:r>
      <w:r w:rsidR="008A1457" w:rsidRPr="008A1457">
        <w:rPr>
          <w:rFonts w:ascii="Century" w:hint="eastAsia"/>
        </w:rPr>
        <w:t>令和</w:t>
      </w:r>
      <w:r w:rsidR="00A37655">
        <w:rPr>
          <w:rFonts w:ascii="Century" w:hint="eastAsia"/>
        </w:rPr>
        <w:t>7</w:t>
      </w:r>
      <w:r w:rsidR="008A1457" w:rsidRPr="008A1457">
        <w:rPr>
          <w:rFonts w:ascii="Century" w:hint="eastAsia"/>
        </w:rPr>
        <w:t>年</w:t>
      </w:r>
      <w:r w:rsidR="008A1457" w:rsidRPr="008A1457">
        <w:rPr>
          <w:rFonts w:ascii="Century" w:hint="eastAsia"/>
        </w:rPr>
        <w:t>10</w:t>
      </w:r>
      <w:r w:rsidR="008A1457" w:rsidRPr="008A1457">
        <w:rPr>
          <w:rFonts w:ascii="Century" w:hint="eastAsia"/>
        </w:rPr>
        <w:t>月調査</w:t>
      </w:r>
      <w:r w:rsidR="00A7780F">
        <w:rPr>
          <w:rFonts w:ascii="Century" w:hint="eastAsia"/>
        </w:rPr>
        <w:t>）</w:t>
      </w:r>
      <w:r w:rsidR="008A1457" w:rsidRPr="008A1457">
        <w:rPr>
          <w:rFonts w:ascii="Century" w:hint="eastAsia"/>
        </w:rPr>
        <w:t>の実施に伴う協力要請について</w:t>
      </w:r>
      <w:r w:rsidR="008A1457">
        <w:rPr>
          <w:rFonts w:ascii="Century" w:hint="eastAsia"/>
        </w:rPr>
        <w:t>」において</w:t>
      </w:r>
      <w:r>
        <w:rPr>
          <w:rFonts w:ascii="Century" w:hint="eastAsia"/>
        </w:rPr>
        <w:t>ご協力のお願いをしているところでございますが、このたび、同調査への対応等について標記のとおり</w:t>
      </w:r>
      <w:r w:rsidRPr="00A7780F">
        <w:rPr>
          <w:rFonts w:hAnsi="ＭＳ 明朝" w:hint="eastAsia"/>
        </w:rPr>
        <w:t>W</w:t>
      </w:r>
      <w:r w:rsidRPr="00A7780F">
        <w:rPr>
          <w:rFonts w:hAnsi="ＭＳ 明朝"/>
        </w:rPr>
        <w:t>eb</w:t>
      </w:r>
      <w:r w:rsidR="00A7780F">
        <w:rPr>
          <w:rFonts w:hAnsi="ＭＳ 明朝" w:hint="eastAsia"/>
        </w:rPr>
        <w:t>セミナー</w:t>
      </w:r>
      <w:r>
        <w:rPr>
          <w:rFonts w:ascii="Century" w:hint="eastAsia"/>
        </w:rPr>
        <w:t>を実施することと致しました。</w:t>
      </w:r>
    </w:p>
    <w:p w14:paraId="40E7B763" w14:textId="514C10E3" w:rsidR="00A3458C" w:rsidRDefault="00A7780F" w:rsidP="00A71037">
      <w:pPr>
        <w:spacing w:line="320" w:lineRule="exact"/>
        <w:ind w:firstLineChars="100" w:firstLine="240"/>
        <w:rPr>
          <w:rFonts w:ascii="Century"/>
        </w:rPr>
      </w:pPr>
      <w:r>
        <w:rPr>
          <w:rFonts w:ascii="Century" w:hint="eastAsia"/>
        </w:rPr>
        <w:t>セミナー</w:t>
      </w:r>
      <w:r w:rsidR="006B1998">
        <w:rPr>
          <w:rFonts w:ascii="Century" w:hint="eastAsia"/>
        </w:rPr>
        <w:t>内容につきましては、</w:t>
      </w:r>
      <w:r w:rsidR="00774941">
        <w:rPr>
          <w:rFonts w:ascii="Century" w:hint="eastAsia"/>
        </w:rPr>
        <w:t>労務単価の仕組みや調査票の記入方法</w:t>
      </w:r>
      <w:r w:rsidR="00E05708">
        <w:rPr>
          <w:rFonts w:ascii="Century" w:hint="eastAsia"/>
        </w:rPr>
        <w:t>等の説明</w:t>
      </w:r>
      <w:r w:rsidR="00A3458C">
        <w:rPr>
          <w:rFonts w:ascii="Century" w:hint="eastAsia"/>
        </w:rPr>
        <w:t>を予定しております。</w:t>
      </w:r>
    </w:p>
    <w:p w14:paraId="1473318D" w14:textId="7EC68D75" w:rsidR="00A457F1" w:rsidRPr="00A055CD" w:rsidRDefault="003C0FCD" w:rsidP="00A71037">
      <w:pPr>
        <w:spacing w:line="320" w:lineRule="exact"/>
        <w:ind w:firstLineChars="100" w:firstLine="240"/>
        <w:rPr>
          <w:rFonts w:ascii="Century"/>
        </w:rPr>
      </w:pPr>
      <w:r>
        <w:rPr>
          <w:rFonts w:ascii="Century" w:hint="eastAsia"/>
        </w:rPr>
        <w:t>つきましては、業務ご多忙のところ申し訳ございませんが、</w:t>
      </w:r>
      <w:r w:rsidR="00272ADC">
        <w:rPr>
          <w:rFonts w:ascii="Century" w:hint="eastAsia"/>
        </w:rPr>
        <w:t>別添の開催要領をご確認の上、関係加盟員各位に対し</w:t>
      </w:r>
      <w:r w:rsidR="00881AAB" w:rsidRPr="00881AAB">
        <w:rPr>
          <w:rFonts w:ascii="Century" w:hint="eastAsia"/>
        </w:rPr>
        <w:t>周知いただきますようお願い申し上げます。</w:t>
      </w:r>
    </w:p>
    <w:p w14:paraId="2240A6DF" w14:textId="77777777" w:rsidR="008E280F" w:rsidRDefault="00B46B08" w:rsidP="00A71037">
      <w:pPr>
        <w:pStyle w:val="ab"/>
        <w:spacing w:line="320" w:lineRule="exact"/>
      </w:pPr>
      <w:r>
        <w:rPr>
          <w:rFonts w:hint="eastAsia"/>
        </w:rPr>
        <w:t>謹　白</w:t>
      </w:r>
    </w:p>
    <w:p w14:paraId="254E78C7" w14:textId="77777777" w:rsidR="003C0FCD" w:rsidRDefault="003C0FCD" w:rsidP="00A71037">
      <w:pPr>
        <w:spacing w:line="320" w:lineRule="exact"/>
        <w:jc w:val="right"/>
      </w:pPr>
    </w:p>
    <w:p w14:paraId="4E7C33DF" w14:textId="77777777" w:rsidR="003C0FCD" w:rsidRPr="003C0FCD" w:rsidRDefault="003C0FCD" w:rsidP="00A71037">
      <w:pPr>
        <w:spacing w:line="320" w:lineRule="exact"/>
        <w:ind w:right="480" w:firstLineChars="1650" w:firstLine="3960"/>
        <w:rPr>
          <w:rFonts w:hAnsi="ＭＳ 明朝"/>
        </w:rPr>
      </w:pPr>
      <w:r w:rsidRPr="003C0FCD">
        <w:rPr>
          <w:rFonts w:hAnsi="ＭＳ 明朝"/>
        </w:rPr>
        <w:t>＜</w:t>
      </w:r>
      <w:r w:rsidRPr="003C0FCD">
        <w:rPr>
          <w:rFonts w:hAnsi="ＭＳ 明朝" w:hint="eastAsia"/>
        </w:rPr>
        <w:t>担当</w:t>
      </w:r>
      <w:r w:rsidRPr="003C0FCD">
        <w:rPr>
          <w:rFonts w:hAnsi="ＭＳ 明朝"/>
        </w:rPr>
        <w:t>＞</w:t>
      </w:r>
      <w:r w:rsidRPr="003C0FCD">
        <w:rPr>
          <w:rFonts w:hAnsi="ＭＳ 明朝" w:hint="eastAsia"/>
        </w:rPr>
        <w:t>総務部</w:t>
      </w:r>
      <w:r w:rsidR="00272ADC">
        <w:rPr>
          <w:rFonts w:hAnsi="ＭＳ 明朝" w:hint="eastAsia"/>
        </w:rPr>
        <w:t>総務課</w:t>
      </w:r>
      <w:r w:rsidRPr="003C0FCD">
        <w:rPr>
          <w:rFonts w:hAnsi="ＭＳ 明朝" w:hint="eastAsia"/>
        </w:rPr>
        <w:t xml:space="preserve">　</w:t>
      </w:r>
      <w:r w:rsidR="00272ADC">
        <w:rPr>
          <w:rFonts w:hAnsi="ＭＳ 明朝" w:hint="eastAsia"/>
        </w:rPr>
        <w:t>小澤、瀧浪</w:t>
      </w:r>
    </w:p>
    <w:p w14:paraId="0DDEDA17" w14:textId="77777777" w:rsidR="003C0FCD" w:rsidRDefault="003C0FCD" w:rsidP="00A71037">
      <w:pPr>
        <w:spacing w:line="320" w:lineRule="exact"/>
        <w:jc w:val="right"/>
        <w:rPr>
          <w:rFonts w:hAnsi="ＭＳ 明朝"/>
        </w:rPr>
      </w:pPr>
      <w:r w:rsidRPr="003C0FCD">
        <w:rPr>
          <w:rFonts w:hAnsi="ＭＳ 明朝" w:hint="eastAsia"/>
        </w:rPr>
        <w:t>TEL：03-3342-5821</w:t>
      </w:r>
    </w:p>
    <w:p w14:paraId="3961634C" w14:textId="5CDF75EC" w:rsidR="00550706" w:rsidRDefault="003C0FCD" w:rsidP="00A71037">
      <w:pPr>
        <w:spacing w:line="320" w:lineRule="exact"/>
        <w:jc w:val="right"/>
      </w:pPr>
      <w:r>
        <w:rPr>
          <w:rFonts w:hAnsi="ＭＳ 明朝" w:hint="eastAsia"/>
        </w:rPr>
        <w:t>E‐Mail：</w:t>
      </w:r>
      <w:r w:rsidR="00272ADC">
        <w:rPr>
          <w:rFonts w:hAnsi="ＭＳ 明朝" w:hint="eastAsia"/>
        </w:rPr>
        <w:t>y</w:t>
      </w:r>
      <w:r w:rsidR="00272ADC">
        <w:rPr>
          <w:rFonts w:hAnsi="ＭＳ 明朝"/>
        </w:rPr>
        <w:t>-takinami</w:t>
      </w:r>
      <w:r>
        <w:rPr>
          <w:rFonts w:hAnsi="ＭＳ 明朝" w:hint="eastAsia"/>
        </w:rPr>
        <w:t>@ajssa.or.jp</w:t>
      </w:r>
      <w:r w:rsidR="00272ADC">
        <w:rPr>
          <w:rFonts w:hAnsi="ＭＳ 明朝"/>
        </w:rPr>
        <w:br w:type="page"/>
      </w:r>
      <w:r w:rsidR="00550706">
        <w:rPr>
          <w:rFonts w:hint="eastAsia"/>
        </w:rPr>
        <w:lastRenderedPageBreak/>
        <w:t>別添</w:t>
      </w:r>
    </w:p>
    <w:p w14:paraId="682B2443" w14:textId="41EC803C" w:rsidR="00881AAB" w:rsidRDefault="00881AAB" w:rsidP="00881AAB">
      <w:pPr>
        <w:spacing w:line="300" w:lineRule="exact"/>
        <w:jc w:val="center"/>
        <w:rPr>
          <w:sz w:val="22"/>
          <w:szCs w:val="21"/>
        </w:rPr>
      </w:pPr>
    </w:p>
    <w:p w14:paraId="5A1B0D62" w14:textId="57606222" w:rsidR="00881AAB" w:rsidRPr="00E76C3F" w:rsidRDefault="004E4B11" w:rsidP="00881AAB">
      <w:pPr>
        <w:spacing w:line="300" w:lineRule="exact"/>
        <w:jc w:val="center"/>
        <w:rPr>
          <w:sz w:val="22"/>
          <w:szCs w:val="21"/>
        </w:rPr>
      </w:pPr>
      <w:r>
        <w:rPr>
          <w:rFonts w:hint="eastAsia"/>
          <w:sz w:val="22"/>
          <w:szCs w:val="21"/>
        </w:rPr>
        <w:t>公共事業労務費調査</w:t>
      </w:r>
      <w:r w:rsidR="00881AAB" w:rsidRPr="00E76C3F">
        <w:rPr>
          <w:rFonts w:hint="eastAsia"/>
          <w:sz w:val="22"/>
          <w:szCs w:val="21"/>
        </w:rPr>
        <w:t>に関する</w:t>
      </w:r>
      <w:r w:rsidR="00881AAB" w:rsidRPr="00E76C3F">
        <w:rPr>
          <w:sz w:val="22"/>
          <w:szCs w:val="21"/>
        </w:rPr>
        <w:t>Web</w:t>
      </w:r>
      <w:r w:rsidR="00881AAB">
        <w:rPr>
          <w:rFonts w:hint="eastAsia"/>
          <w:sz w:val="22"/>
          <w:szCs w:val="21"/>
        </w:rPr>
        <w:t>セミナー</w:t>
      </w:r>
      <w:r w:rsidR="00881AAB" w:rsidRPr="00E76C3F">
        <w:rPr>
          <w:rFonts w:hint="eastAsia"/>
          <w:sz w:val="22"/>
          <w:szCs w:val="21"/>
        </w:rPr>
        <w:t>の開催要領について</w:t>
      </w:r>
    </w:p>
    <w:p w14:paraId="5ADD49C8" w14:textId="77777777" w:rsidR="00881AAB" w:rsidRPr="00E76C3F" w:rsidRDefault="00881AAB" w:rsidP="00881AAB">
      <w:pPr>
        <w:spacing w:line="300" w:lineRule="exact"/>
        <w:rPr>
          <w:sz w:val="22"/>
          <w:szCs w:val="21"/>
        </w:rPr>
      </w:pPr>
    </w:p>
    <w:p w14:paraId="76646E0C" w14:textId="00B772F4" w:rsidR="00881AAB" w:rsidRPr="00E76C3F" w:rsidRDefault="00881AAB" w:rsidP="00881AAB">
      <w:pPr>
        <w:spacing w:line="300" w:lineRule="exact"/>
        <w:rPr>
          <w:sz w:val="22"/>
          <w:szCs w:val="21"/>
        </w:rPr>
      </w:pPr>
    </w:p>
    <w:p w14:paraId="05DEADE3" w14:textId="474DBEAB" w:rsidR="00881AAB" w:rsidRPr="00E76C3F" w:rsidRDefault="00881AAB" w:rsidP="00881AAB">
      <w:pPr>
        <w:spacing w:line="300" w:lineRule="exact"/>
        <w:rPr>
          <w:sz w:val="22"/>
          <w:szCs w:val="21"/>
        </w:rPr>
      </w:pPr>
      <w:r w:rsidRPr="00E76C3F">
        <w:rPr>
          <w:rFonts w:hint="eastAsia"/>
          <w:sz w:val="22"/>
          <w:szCs w:val="21"/>
        </w:rPr>
        <w:t>１　日　時</w:t>
      </w:r>
    </w:p>
    <w:p w14:paraId="4AC183C1" w14:textId="0E419F85" w:rsidR="00881AAB" w:rsidRPr="00E76C3F" w:rsidRDefault="00881AAB" w:rsidP="00881AAB">
      <w:pPr>
        <w:spacing w:line="300" w:lineRule="exact"/>
        <w:rPr>
          <w:sz w:val="22"/>
          <w:szCs w:val="21"/>
        </w:rPr>
      </w:pPr>
      <w:r w:rsidRPr="00E76C3F">
        <w:rPr>
          <w:rFonts w:hint="eastAsia"/>
          <w:sz w:val="22"/>
          <w:szCs w:val="21"/>
        </w:rPr>
        <w:t xml:space="preserve">　　令和</w:t>
      </w:r>
      <w:r w:rsidR="00A37655">
        <w:rPr>
          <w:rFonts w:hint="eastAsia"/>
          <w:sz w:val="22"/>
          <w:szCs w:val="21"/>
        </w:rPr>
        <w:t>7</w:t>
      </w:r>
      <w:r w:rsidRPr="00E76C3F">
        <w:rPr>
          <w:rFonts w:hint="eastAsia"/>
          <w:sz w:val="22"/>
          <w:szCs w:val="21"/>
        </w:rPr>
        <w:t>年</w:t>
      </w:r>
      <w:r>
        <w:rPr>
          <w:sz w:val="22"/>
          <w:szCs w:val="21"/>
        </w:rPr>
        <w:t>10</w:t>
      </w:r>
      <w:r w:rsidRPr="00E76C3F">
        <w:rPr>
          <w:rFonts w:hint="eastAsia"/>
          <w:sz w:val="22"/>
          <w:szCs w:val="21"/>
        </w:rPr>
        <w:t>月</w:t>
      </w:r>
      <w:r>
        <w:rPr>
          <w:rFonts w:hint="eastAsia"/>
          <w:sz w:val="22"/>
          <w:szCs w:val="21"/>
        </w:rPr>
        <w:t>3</w:t>
      </w:r>
      <w:r w:rsidR="00A37655">
        <w:rPr>
          <w:rFonts w:hint="eastAsia"/>
          <w:sz w:val="22"/>
          <w:szCs w:val="21"/>
        </w:rPr>
        <w:t>0</w:t>
      </w:r>
      <w:r w:rsidRPr="00E76C3F">
        <w:rPr>
          <w:rFonts w:hint="eastAsia"/>
          <w:sz w:val="22"/>
          <w:szCs w:val="21"/>
        </w:rPr>
        <w:t>日（</w:t>
      </w:r>
      <w:r w:rsidR="00DF5295">
        <w:rPr>
          <w:rFonts w:hint="eastAsia"/>
          <w:sz w:val="22"/>
          <w:szCs w:val="21"/>
        </w:rPr>
        <w:t>木</w:t>
      </w:r>
      <w:r w:rsidRPr="00E76C3F">
        <w:rPr>
          <w:rFonts w:hint="eastAsia"/>
          <w:sz w:val="22"/>
          <w:szCs w:val="21"/>
        </w:rPr>
        <w:t>）　14時から15時30分まで</w:t>
      </w:r>
    </w:p>
    <w:p w14:paraId="7CE855FB" w14:textId="5C744BA2" w:rsidR="00881AAB" w:rsidRPr="00E76C3F" w:rsidRDefault="00881AAB" w:rsidP="00881AAB">
      <w:pPr>
        <w:spacing w:line="300" w:lineRule="exact"/>
        <w:rPr>
          <w:sz w:val="22"/>
          <w:szCs w:val="21"/>
        </w:rPr>
      </w:pPr>
      <w:r w:rsidRPr="00E76C3F">
        <w:rPr>
          <w:rFonts w:hint="eastAsia"/>
          <w:sz w:val="22"/>
          <w:szCs w:val="21"/>
        </w:rPr>
        <w:t xml:space="preserve">　　</w:t>
      </w:r>
    </w:p>
    <w:p w14:paraId="78377A56" w14:textId="25C1D9CB" w:rsidR="00881AAB" w:rsidRPr="00E76C3F" w:rsidRDefault="00881AAB" w:rsidP="00881AAB">
      <w:pPr>
        <w:spacing w:line="300" w:lineRule="exact"/>
        <w:rPr>
          <w:sz w:val="22"/>
          <w:szCs w:val="21"/>
        </w:rPr>
      </w:pPr>
      <w:r w:rsidRPr="00E76C3F">
        <w:rPr>
          <w:rFonts w:hint="eastAsia"/>
          <w:sz w:val="22"/>
          <w:szCs w:val="21"/>
        </w:rPr>
        <w:t>２　参加対象者</w:t>
      </w:r>
    </w:p>
    <w:p w14:paraId="035D34B3" w14:textId="63033100" w:rsidR="00881AAB" w:rsidRPr="00E76C3F" w:rsidRDefault="00881AAB" w:rsidP="00881AAB">
      <w:pPr>
        <w:spacing w:line="300" w:lineRule="exact"/>
        <w:ind w:left="220" w:hangingChars="100" w:hanging="220"/>
        <w:rPr>
          <w:sz w:val="22"/>
          <w:szCs w:val="21"/>
        </w:rPr>
      </w:pPr>
      <w:r w:rsidRPr="00E76C3F">
        <w:rPr>
          <w:rFonts w:hint="eastAsia"/>
          <w:sz w:val="22"/>
          <w:szCs w:val="21"/>
        </w:rPr>
        <w:t xml:space="preserve">　　W</w:t>
      </w:r>
      <w:r w:rsidRPr="00E76C3F">
        <w:rPr>
          <w:sz w:val="22"/>
          <w:szCs w:val="21"/>
        </w:rPr>
        <w:t>eb</w:t>
      </w:r>
      <w:r w:rsidR="004E4B11">
        <w:rPr>
          <w:rFonts w:hint="eastAsia"/>
          <w:sz w:val="22"/>
          <w:szCs w:val="21"/>
        </w:rPr>
        <w:t>セミナー</w:t>
      </w:r>
      <w:r w:rsidRPr="00E76C3F">
        <w:rPr>
          <w:rFonts w:hint="eastAsia"/>
          <w:sz w:val="22"/>
          <w:szCs w:val="21"/>
        </w:rPr>
        <w:t>への参加を希望する加盟員</w:t>
      </w:r>
    </w:p>
    <w:p w14:paraId="29BB6975" w14:textId="77777777" w:rsidR="00881AAB" w:rsidRDefault="00881AAB" w:rsidP="00881AAB">
      <w:pPr>
        <w:spacing w:line="300" w:lineRule="exact"/>
        <w:ind w:left="660" w:hangingChars="300" w:hanging="660"/>
        <w:rPr>
          <w:sz w:val="22"/>
          <w:szCs w:val="21"/>
        </w:rPr>
      </w:pPr>
      <w:r w:rsidRPr="00E76C3F">
        <w:rPr>
          <w:rFonts w:hint="eastAsia"/>
          <w:sz w:val="22"/>
          <w:szCs w:val="21"/>
        </w:rPr>
        <w:t xml:space="preserve">　　※　各都道府県協会事務局の聴講も可能です。</w:t>
      </w:r>
    </w:p>
    <w:p w14:paraId="15C96A59" w14:textId="4EFF17EB" w:rsidR="00881AAB" w:rsidRPr="00E76C3F" w:rsidRDefault="00881AAB" w:rsidP="00881AAB">
      <w:pPr>
        <w:spacing w:line="300" w:lineRule="exact"/>
        <w:ind w:left="660" w:hangingChars="300" w:hanging="660"/>
        <w:rPr>
          <w:sz w:val="22"/>
          <w:szCs w:val="21"/>
        </w:rPr>
      </w:pPr>
      <w:r>
        <w:rPr>
          <w:rFonts w:hint="eastAsia"/>
          <w:sz w:val="22"/>
          <w:szCs w:val="21"/>
        </w:rPr>
        <w:t xml:space="preserve">　　※　システムの都合上、</w:t>
      </w:r>
      <w:r w:rsidR="00DF5295">
        <w:rPr>
          <w:rFonts w:hint="eastAsia"/>
          <w:sz w:val="22"/>
          <w:szCs w:val="21"/>
        </w:rPr>
        <w:t>定員に限りがあります</w:t>
      </w:r>
      <w:r>
        <w:rPr>
          <w:rFonts w:hint="eastAsia"/>
          <w:sz w:val="22"/>
          <w:szCs w:val="21"/>
        </w:rPr>
        <w:t>。</w:t>
      </w:r>
    </w:p>
    <w:p w14:paraId="6B019EB0" w14:textId="5E624AB2" w:rsidR="00881AAB" w:rsidRPr="00E76C3F" w:rsidRDefault="00881AAB" w:rsidP="00881AAB">
      <w:pPr>
        <w:spacing w:line="300" w:lineRule="exact"/>
        <w:rPr>
          <w:sz w:val="22"/>
          <w:szCs w:val="21"/>
        </w:rPr>
      </w:pPr>
    </w:p>
    <w:p w14:paraId="3831B548" w14:textId="02A873F1" w:rsidR="00881AAB" w:rsidRPr="00E76C3F" w:rsidRDefault="00881AAB" w:rsidP="00881AAB">
      <w:pPr>
        <w:spacing w:line="300" w:lineRule="exact"/>
        <w:jc w:val="left"/>
        <w:rPr>
          <w:sz w:val="22"/>
          <w:szCs w:val="21"/>
        </w:rPr>
      </w:pPr>
      <w:r w:rsidRPr="00E76C3F">
        <w:rPr>
          <w:rFonts w:hint="eastAsia"/>
          <w:sz w:val="22"/>
          <w:szCs w:val="21"/>
        </w:rPr>
        <w:t>３　開催方法</w:t>
      </w:r>
    </w:p>
    <w:p w14:paraId="660461FF" w14:textId="0E81AA4D" w:rsidR="00881AAB" w:rsidRDefault="00881AAB" w:rsidP="00881AAB">
      <w:pPr>
        <w:spacing w:line="300" w:lineRule="exact"/>
        <w:ind w:firstLineChars="200" w:firstLine="440"/>
        <w:jc w:val="left"/>
        <w:rPr>
          <w:sz w:val="22"/>
          <w:szCs w:val="21"/>
        </w:rPr>
      </w:pPr>
      <w:r w:rsidRPr="00E76C3F">
        <w:rPr>
          <w:rFonts w:hint="eastAsia"/>
          <w:sz w:val="22"/>
          <w:szCs w:val="21"/>
        </w:rPr>
        <w:t>C</w:t>
      </w:r>
      <w:r w:rsidRPr="00E76C3F">
        <w:rPr>
          <w:sz w:val="22"/>
          <w:szCs w:val="21"/>
        </w:rPr>
        <w:t xml:space="preserve">isco Webex </w:t>
      </w:r>
      <w:r w:rsidR="004E4B11">
        <w:rPr>
          <w:sz w:val="22"/>
          <w:szCs w:val="21"/>
        </w:rPr>
        <w:t>Events</w:t>
      </w:r>
      <w:r w:rsidRPr="00E76C3F">
        <w:rPr>
          <w:rFonts w:hint="eastAsia"/>
          <w:sz w:val="22"/>
          <w:szCs w:val="21"/>
        </w:rPr>
        <w:t>により実施</w:t>
      </w:r>
    </w:p>
    <w:p w14:paraId="5130617B" w14:textId="383994FB" w:rsidR="00881AAB" w:rsidRDefault="00881AAB" w:rsidP="00881AAB">
      <w:pPr>
        <w:spacing w:line="300" w:lineRule="exact"/>
        <w:jc w:val="left"/>
        <w:rPr>
          <w:sz w:val="22"/>
          <w:szCs w:val="21"/>
        </w:rPr>
      </w:pPr>
    </w:p>
    <w:p w14:paraId="48189076" w14:textId="2C984DB1" w:rsidR="00881AAB" w:rsidRDefault="00881AAB" w:rsidP="00881AAB">
      <w:pPr>
        <w:spacing w:line="300" w:lineRule="exact"/>
        <w:jc w:val="left"/>
        <w:rPr>
          <w:sz w:val="22"/>
          <w:szCs w:val="21"/>
        </w:rPr>
      </w:pPr>
      <w:r>
        <w:rPr>
          <w:rFonts w:hint="eastAsia"/>
          <w:sz w:val="22"/>
          <w:szCs w:val="21"/>
        </w:rPr>
        <w:t>４　参加方法</w:t>
      </w:r>
    </w:p>
    <w:p w14:paraId="716AE478" w14:textId="297931EF" w:rsidR="00881AAB" w:rsidRDefault="00881AAB" w:rsidP="00881AAB">
      <w:pPr>
        <w:spacing w:line="300" w:lineRule="exact"/>
        <w:jc w:val="left"/>
        <w:rPr>
          <w:sz w:val="22"/>
          <w:szCs w:val="21"/>
        </w:rPr>
      </w:pPr>
      <w:r>
        <w:rPr>
          <w:rFonts w:hint="eastAsia"/>
          <w:sz w:val="22"/>
          <w:szCs w:val="21"/>
        </w:rPr>
        <w:t xml:space="preserve">　　下記URLにアクセスし、必要情報を入力の上、登録をお願い致します。</w:t>
      </w:r>
    </w:p>
    <w:p w14:paraId="64BF2AFF" w14:textId="63EF9FF3" w:rsidR="00A37655" w:rsidRDefault="00A37655" w:rsidP="00A37655">
      <w:pPr>
        <w:spacing w:line="300" w:lineRule="exact"/>
        <w:ind w:firstLineChars="100" w:firstLine="240"/>
        <w:jc w:val="left"/>
        <w:rPr>
          <w:sz w:val="22"/>
          <w:szCs w:val="21"/>
        </w:rPr>
      </w:pPr>
      <w:hyperlink r:id="rId8" w:history="1">
        <w:r w:rsidRPr="00440C83">
          <w:rPr>
            <w:rStyle w:val="af0"/>
            <w:sz w:val="22"/>
            <w:szCs w:val="21"/>
          </w:rPr>
          <w:t>https://ajssa2.webex.com/weblink/register/ra8066400efb7f10c4a82e6ed6a76beff</w:t>
        </w:r>
      </w:hyperlink>
    </w:p>
    <w:p w14:paraId="7E54DEC4" w14:textId="03BBD7BF" w:rsidR="00A37655" w:rsidRPr="00A37655" w:rsidRDefault="00A37655" w:rsidP="00A37655">
      <w:pPr>
        <w:spacing w:line="300" w:lineRule="exact"/>
        <w:jc w:val="left"/>
        <w:rPr>
          <w:sz w:val="22"/>
          <w:szCs w:val="21"/>
        </w:rPr>
      </w:pPr>
      <w:r>
        <w:rPr>
          <w:noProof/>
        </w:rPr>
        <w:drawing>
          <wp:anchor distT="0" distB="0" distL="114300" distR="114300" simplePos="0" relativeHeight="251658752" behindDoc="0" locked="0" layoutInCell="1" allowOverlap="1" wp14:anchorId="5C19965C" wp14:editId="10B6F42B">
            <wp:simplePos x="0" y="0"/>
            <wp:positionH relativeFrom="column">
              <wp:posOffset>50165</wp:posOffset>
            </wp:positionH>
            <wp:positionV relativeFrom="paragraph">
              <wp:posOffset>168910</wp:posOffset>
            </wp:positionV>
            <wp:extent cx="793750" cy="793750"/>
            <wp:effectExtent l="0" t="0" r="6350" b="6350"/>
            <wp:wrapNone/>
            <wp:docPr id="1599589868"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89868" name="図 3" descr="QR コード&#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CA8C4B" w14:textId="7B30860F" w:rsidR="00881AAB" w:rsidRDefault="00881AAB" w:rsidP="00881AAB">
      <w:pPr>
        <w:spacing w:line="300" w:lineRule="exact"/>
        <w:ind w:left="220" w:hangingChars="100" w:hanging="220"/>
        <w:jc w:val="left"/>
        <w:rPr>
          <w:sz w:val="22"/>
          <w:szCs w:val="21"/>
        </w:rPr>
      </w:pPr>
    </w:p>
    <w:p w14:paraId="7E74D915" w14:textId="57F7CA9E" w:rsidR="00881AAB" w:rsidRDefault="00881AAB" w:rsidP="00881AAB">
      <w:pPr>
        <w:spacing w:line="300" w:lineRule="exact"/>
        <w:ind w:left="220" w:hangingChars="100" w:hanging="220"/>
        <w:jc w:val="left"/>
        <w:rPr>
          <w:sz w:val="22"/>
          <w:szCs w:val="21"/>
        </w:rPr>
      </w:pPr>
    </w:p>
    <w:p w14:paraId="5D7692A0" w14:textId="660106CD" w:rsidR="004A7177" w:rsidRDefault="004A7177" w:rsidP="00881AAB">
      <w:pPr>
        <w:spacing w:line="300" w:lineRule="exact"/>
        <w:ind w:left="220" w:hangingChars="100" w:hanging="220"/>
        <w:jc w:val="left"/>
        <w:rPr>
          <w:sz w:val="22"/>
          <w:szCs w:val="21"/>
        </w:rPr>
      </w:pPr>
    </w:p>
    <w:p w14:paraId="0F0ED365" w14:textId="77777777" w:rsidR="004A7177" w:rsidRDefault="004A7177" w:rsidP="00881AAB">
      <w:pPr>
        <w:spacing w:line="300" w:lineRule="exact"/>
        <w:ind w:left="220" w:hangingChars="100" w:hanging="220"/>
        <w:jc w:val="left"/>
        <w:rPr>
          <w:sz w:val="22"/>
          <w:szCs w:val="21"/>
        </w:rPr>
      </w:pPr>
    </w:p>
    <w:p w14:paraId="48DFDAF7" w14:textId="77777777" w:rsidR="004A7177" w:rsidRDefault="004A7177" w:rsidP="00881AAB">
      <w:pPr>
        <w:spacing w:line="300" w:lineRule="exact"/>
        <w:ind w:left="220" w:hangingChars="100" w:hanging="220"/>
        <w:jc w:val="left"/>
        <w:rPr>
          <w:sz w:val="22"/>
          <w:szCs w:val="21"/>
        </w:rPr>
      </w:pPr>
    </w:p>
    <w:p w14:paraId="1713548B" w14:textId="77777777" w:rsidR="00881AAB" w:rsidRDefault="00881AAB" w:rsidP="00881AAB">
      <w:pPr>
        <w:spacing w:line="300" w:lineRule="exact"/>
        <w:ind w:left="220" w:hangingChars="100" w:hanging="220"/>
        <w:jc w:val="left"/>
        <w:rPr>
          <w:sz w:val="22"/>
          <w:szCs w:val="21"/>
        </w:rPr>
      </w:pPr>
      <w:r>
        <w:rPr>
          <w:rFonts w:hint="eastAsia"/>
          <w:sz w:val="22"/>
          <w:szCs w:val="21"/>
        </w:rPr>
        <w:t xml:space="preserve">　　登録すると、メールが送られてきますので、当日になりましたらメールの「ミーティングに参加する」（表示されない場合は「ミーティングリンク」）から参加をお願い致します。</w:t>
      </w:r>
    </w:p>
    <w:p w14:paraId="5B9F1A82" w14:textId="77777777" w:rsidR="00881AAB" w:rsidRDefault="00881AAB" w:rsidP="00881AAB">
      <w:pPr>
        <w:spacing w:line="300" w:lineRule="exact"/>
        <w:ind w:left="220" w:hangingChars="100" w:hanging="220"/>
        <w:jc w:val="left"/>
        <w:rPr>
          <w:sz w:val="22"/>
          <w:szCs w:val="21"/>
        </w:rPr>
      </w:pPr>
    </w:p>
    <w:p w14:paraId="01C8C80B" w14:textId="77777777" w:rsidR="00881AAB" w:rsidRDefault="00881AAB" w:rsidP="00881AAB">
      <w:pPr>
        <w:spacing w:line="300" w:lineRule="exact"/>
        <w:ind w:left="220" w:hangingChars="100" w:hanging="220"/>
        <w:jc w:val="left"/>
        <w:rPr>
          <w:sz w:val="22"/>
          <w:szCs w:val="21"/>
        </w:rPr>
      </w:pPr>
      <w:r>
        <w:rPr>
          <w:rFonts w:hint="eastAsia"/>
          <w:sz w:val="22"/>
          <w:szCs w:val="21"/>
        </w:rPr>
        <w:t>５　資料</w:t>
      </w:r>
    </w:p>
    <w:p w14:paraId="0EAF072B" w14:textId="77777777" w:rsidR="00881AAB" w:rsidRDefault="00881AAB" w:rsidP="00881AAB">
      <w:pPr>
        <w:spacing w:line="300" w:lineRule="exact"/>
        <w:ind w:left="220" w:hangingChars="100" w:hanging="220"/>
        <w:jc w:val="left"/>
        <w:rPr>
          <w:sz w:val="22"/>
          <w:szCs w:val="21"/>
        </w:rPr>
      </w:pPr>
      <w:r>
        <w:rPr>
          <w:rFonts w:hint="eastAsia"/>
          <w:sz w:val="22"/>
          <w:szCs w:val="21"/>
        </w:rPr>
        <w:t xml:space="preserve">　　セミナー資料等については、当日午前中まで下記URLに格納致します。</w:t>
      </w:r>
    </w:p>
    <w:p w14:paraId="6BB2C6CD" w14:textId="027F24D1" w:rsidR="00881AAB" w:rsidRDefault="00881AAB" w:rsidP="00881AAB">
      <w:pPr>
        <w:spacing w:line="300" w:lineRule="exact"/>
        <w:ind w:left="220" w:hangingChars="100" w:hanging="220"/>
        <w:jc w:val="left"/>
        <w:rPr>
          <w:rStyle w:val="af0"/>
          <w:sz w:val="22"/>
          <w:szCs w:val="21"/>
        </w:rPr>
      </w:pPr>
      <w:r>
        <w:rPr>
          <w:rFonts w:hint="eastAsia"/>
          <w:sz w:val="22"/>
          <w:szCs w:val="21"/>
        </w:rPr>
        <w:t xml:space="preserve">　　</w:t>
      </w:r>
      <w:hyperlink r:id="rId10" w:history="1">
        <w:r w:rsidR="004A7177" w:rsidRPr="00402FE3">
          <w:rPr>
            <w:rStyle w:val="af0"/>
            <w:rFonts w:hint="eastAsia"/>
            <w:sz w:val="22"/>
            <w:szCs w:val="21"/>
          </w:rPr>
          <w:t>h</w:t>
        </w:r>
        <w:r w:rsidR="004A7177" w:rsidRPr="00402FE3">
          <w:rPr>
            <w:rStyle w:val="af0"/>
            <w:sz w:val="22"/>
            <w:szCs w:val="21"/>
          </w:rPr>
          <w:t>ttps://onl.tw/KQHphUv</w:t>
        </w:r>
      </w:hyperlink>
    </w:p>
    <w:p w14:paraId="2C05991B" w14:textId="4203D4AB" w:rsidR="00A7780F" w:rsidRDefault="00A7780F" w:rsidP="00881AAB">
      <w:pPr>
        <w:spacing w:line="300" w:lineRule="exact"/>
        <w:ind w:left="220" w:hangingChars="100" w:hanging="220"/>
        <w:jc w:val="left"/>
        <w:rPr>
          <w:sz w:val="22"/>
          <w:szCs w:val="21"/>
        </w:rPr>
      </w:pPr>
      <w:r>
        <w:rPr>
          <w:rFonts w:hint="eastAsia"/>
          <w:sz w:val="22"/>
          <w:szCs w:val="21"/>
        </w:rPr>
        <w:t xml:space="preserve">　　また、上記URL内資料の他、</w:t>
      </w:r>
      <w:r w:rsidRPr="00A7780F">
        <w:rPr>
          <w:rFonts w:hint="eastAsia"/>
          <w:sz w:val="22"/>
          <w:szCs w:val="21"/>
        </w:rPr>
        <w:t>国土交通省「公共事業労務費調査の手引き」、「調査票（様式1、1-1、2、3）」をご準備ください。</w:t>
      </w:r>
    </w:p>
    <w:p w14:paraId="01B5A2E8" w14:textId="2BAC6BF9" w:rsidR="00A7780F" w:rsidRDefault="00A7780F" w:rsidP="00881AAB">
      <w:pPr>
        <w:spacing w:line="300" w:lineRule="exact"/>
        <w:ind w:left="220" w:hangingChars="100" w:hanging="220"/>
        <w:jc w:val="left"/>
        <w:rPr>
          <w:sz w:val="22"/>
          <w:szCs w:val="21"/>
        </w:rPr>
      </w:pPr>
      <w:r>
        <w:rPr>
          <w:rFonts w:hint="eastAsia"/>
          <w:sz w:val="22"/>
          <w:szCs w:val="21"/>
        </w:rPr>
        <w:t xml:space="preserve">　</w:t>
      </w:r>
      <w:r w:rsidRPr="00A7780F">
        <w:rPr>
          <w:rFonts w:hint="eastAsia"/>
          <w:sz w:val="22"/>
          <w:szCs w:val="21"/>
        </w:rPr>
        <w:t>※国土交通省ホームページ「公共事業労務費調査（令和</w:t>
      </w:r>
      <w:r w:rsidR="00A37655">
        <w:rPr>
          <w:rFonts w:hint="eastAsia"/>
          <w:sz w:val="22"/>
          <w:szCs w:val="21"/>
        </w:rPr>
        <w:t>7</w:t>
      </w:r>
      <w:r w:rsidRPr="00A7780F">
        <w:rPr>
          <w:rFonts w:hint="eastAsia"/>
          <w:sz w:val="22"/>
          <w:szCs w:val="21"/>
        </w:rPr>
        <w:t>年10月調査）のご案内」からダウンロードできます。</w:t>
      </w:r>
    </w:p>
    <w:p w14:paraId="22A800E9" w14:textId="0FB18328" w:rsidR="00A7780F" w:rsidRDefault="00A7780F" w:rsidP="00881AAB">
      <w:pPr>
        <w:spacing w:line="300" w:lineRule="exact"/>
        <w:ind w:left="220" w:hangingChars="100" w:hanging="220"/>
        <w:jc w:val="left"/>
        <w:rPr>
          <w:sz w:val="22"/>
          <w:szCs w:val="21"/>
        </w:rPr>
      </w:pPr>
      <w:r>
        <w:rPr>
          <w:rFonts w:hint="eastAsia"/>
          <w:sz w:val="22"/>
          <w:szCs w:val="21"/>
        </w:rPr>
        <w:t xml:space="preserve">　　</w:t>
      </w:r>
      <w:hyperlink r:id="rId11" w:history="1">
        <w:r w:rsidR="008B2087" w:rsidRPr="008A1728">
          <w:rPr>
            <w:rStyle w:val="af0"/>
            <w:sz w:val="22"/>
            <w:szCs w:val="21"/>
          </w:rPr>
          <w:t>https://www.mlit.go.jp/totikensangyo/const/sosei_const_tk2_000006.html</w:t>
        </w:r>
      </w:hyperlink>
    </w:p>
    <w:p w14:paraId="44819092" w14:textId="77777777" w:rsidR="00881AAB" w:rsidRPr="00BC44BB" w:rsidRDefault="00881AAB" w:rsidP="00881AAB">
      <w:pPr>
        <w:spacing w:line="300" w:lineRule="exact"/>
        <w:jc w:val="left"/>
        <w:rPr>
          <w:sz w:val="22"/>
          <w:szCs w:val="21"/>
        </w:rPr>
      </w:pPr>
    </w:p>
    <w:p w14:paraId="399412AC" w14:textId="77777777" w:rsidR="00881AAB" w:rsidRDefault="00881AAB" w:rsidP="00881AAB">
      <w:pPr>
        <w:spacing w:line="300" w:lineRule="exact"/>
        <w:jc w:val="left"/>
        <w:rPr>
          <w:sz w:val="22"/>
          <w:szCs w:val="21"/>
        </w:rPr>
      </w:pPr>
      <w:r>
        <w:rPr>
          <w:rFonts w:hint="eastAsia"/>
          <w:sz w:val="22"/>
          <w:szCs w:val="21"/>
        </w:rPr>
        <w:t>６　注意点</w:t>
      </w:r>
    </w:p>
    <w:p w14:paraId="009D1DF7" w14:textId="77777777" w:rsidR="00881AAB" w:rsidRDefault="00881AAB" w:rsidP="00881AAB">
      <w:pPr>
        <w:spacing w:line="300" w:lineRule="exact"/>
        <w:ind w:left="440" w:hangingChars="200" w:hanging="440"/>
        <w:jc w:val="left"/>
        <w:rPr>
          <w:sz w:val="22"/>
          <w:szCs w:val="21"/>
        </w:rPr>
      </w:pPr>
      <w:r>
        <w:rPr>
          <w:rFonts w:hint="eastAsia"/>
          <w:sz w:val="22"/>
          <w:szCs w:val="21"/>
        </w:rPr>
        <w:t>（１）</w:t>
      </w:r>
      <w:r w:rsidRPr="00BC44BB">
        <w:rPr>
          <w:rFonts w:hint="eastAsia"/>
          <w:sz w:val="22"/>
          <w:szCs w:val="21"/>
        </w:rPr>
        <w:t>回線の都合、システムの不具合等により、「</w:t>
      </w:r>
      <w:r w:rsidRPr="00BC44BB">
        <w:rPr>
          <w:sz w:val="22"/>
          <w:szCs w:val="21"/>
        </w:rPr>
        <w:t>Web配信を視聴できない」などがあるかもしれませんが、ご了承</w:t>
      </w:r>
      <w:r w:rsidRPr="00BC44BB">
        <w:rPr>
          <w:rFonts w:hint="eastAsia"/>
          <w:sz w:val="22"/>
          <w:szCs w:val="21"/>
        </w:rPr>
        <w:t>くださいますようお願い</w:t>
      </w:r>
      <w:r>
        <w:rPr>
          <w:rFonts w:hint="eastAsia"/>
          <w:sz w:val="22"/>
          <w:szCs w:val="21"/>
        </w:rPr>
        <w:t>致します</w:t>
      </w:r>
      <w:r w:rsidRPr="00BC44BB">
        <w:rPr>
          <w:rFonts w:hint="eastAsia"/>
          <w:sz w:val="22"/>
          <w:szCs w:val="21"/>
        </w:rPr>
        <w:t>。</w:t>
      </w:r>
    </w:p>
    <w:p w14:paraId="2693392A" w14:textId="77777777" w:rsidR="00881AAB" w:rsidRPr="0045364F" w:rsidRDefault="00881AAB" w:rsidP="004E4B11">
      <w:pPr>
        <w:spacing w:line="300" w:lineRule="exact"/>
        <w:ind w:left="440" w:hangingChars="200" w:hanging="440"/>
        <w:jc w:val="left"/>
        <w:rPr>
          <w:sz w:val="22"/>
          <w:szCs w:val="21"/>
        </w:rPr>
      </w:pPr>
      <w:r>
        <w:rPr>
          <w:rFonts w:hint="eastAsia"/>
          <w:sz w:val="22"/>
          <w:szCs w:val="21"/>
        </w:rPr>
        <w:t>（</w:t>
      </w:r>
      <w:r w:rsidR="004E4B11">
        <w:rPr>
          <w:rFonts w:hint="eastAsia"/>
          <w:sz w:val="22"/>
          <w:szCs w:val="21"/>
        </w:rPr>
        <w:t>２</w:t>
      </w:r>
      <w:r>
        <w:rPr>
          <w:rFonts w:hint="eastAsia"/>
          <w:sz w:val="22"/>
          <w:szCs w:val="21"/>
        </w:rPr>
        <w:t>）当日は事前登録いただいたメールアドレスをご入力下さい。</w:t>
      </w:r>
    </w:p>
    <w:p w14:paraId="7904CF15" w14:textId="77777777" w:rsidR="00881AAB" w:rsidRPr="00E76C3F" w:rsidRDefault="00881AAB" w:rsidP="00881AAB">
      <w:pPr>
        <w:spacing w:line="300" w:lineRule="exact"/>
        <w:jc w:val="left"/>
        <w:rPr>
          <w:sz w:val="22"/>
          <w:szCs w:val="21"/>
        </w:rPr>
      </w:pPr>
    </w:p>
    <w:p w14:paraId="48894144" w14:textId="77777777" w:rsidR="00881AAB" w:rsidRPr="00E76C3F" w:rsidRDefault="00881AAB" w:rsidP="00881AAB">
      <w:pPr>
        <w:spacing w:line="300" w:lineRule="exact"/>
        <w:jc w:val="right"/>
        <w:rPr>
          <w:sz w:val="22"/>
          <w:szCs w:val="21"/>
        </w:rPr>
      </w:pPr>
      <w:r w:rsidRPr="00E76C3F">
        <w:rPr>
          <w:rFonts w:hint="eastAsia"/>
          <w:sz w:val="22"/>
          <w:szCs w:val="21"/>
        </w:rPr>
        <w:t>以　上</w:t>
      </w:r>
    </w:p>
    <w:p w14:paraId="5499ADD6" w14:textId="77777777" w:rsidR="00881AAB" w:rsidRPr="00E76C3F" w:rsidRDefault="00881AAB" w:rsidP="00881AAB">
      <w:pPr>
        <w:pStyle w:val="ab"/>
        <w:rPr>
          <w:sz w:val="18"/>
          <w:szCs w:val="20"/>
        </w:rPr>
      </w:pPr>
    </w:p>
    <w:sectPr w:rsidR="00881AAB" w:rsidRPr="00E76C3F" w:rsidSect="009273BE">
      <w:pgSz w:w="11906" w:h="16838" w:code="9"/>
      <w:pgMar w:top="164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9133" w14:textId="77777777" w:rsidR="00D0766D" w:rsidRDefault="00D0766D">
      <w:r>
        <w:separator/>
      </w:r>
    </w:p>
  </w:endnote>
  <w:endnote w:type="continuationSeparator" w:id="0">
    <w:p w14:paraId="4DBDA4C4" w14:textId="77777777" w:rsidR="00D0766D" w:rsidRDefault="00D0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61F1" w14:textId="77777777" w:rsidR="00D0766D" w:rsidRDefault="00D0766D">
      <w:r>
        <w:separator/>
      </w:r>
    </w:p>
  </w:footnote>
  <w:footnote w:type="continuationSeparator" w:id="0">
    <w:p w14:paraId="37688596" w14:textId="77777777" w:rsidR="00D0766D" w:rsidRDefault="00D07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95B77"/>
    <w:multiLevelType w:val="hybridMultilevel"/>
    <w:tmpl w:val="A2A073E6"/>
    <w:lvl w:ilvl="0" w:tplc="E6C82A2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828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89"/>
    <w:rsid w:val="000063C2"/>
    <w:rsid w:val="00006FDA"/>
    <w:rsid w:val="00021ACF"/>
    <w:rsid w:val="000256BC"/>
    <w:rsid w:val="00060216"/>
    <w:rsid w:val="00074DE0"/>
    <w:rsid w:val="0007581F"/>
    <w:rsid w:val="00085040"/>
    <w:rsid w:val="000B62A1"/>
    <w:rsid w:val="000C034E"/>
    <w:rsid w:val="000C5B0D"/>
    <w:rsid w:val="000E341E"/>
    <w:rsid w:val="000F5BA9"/>
    <w:rsid w:val="001071D5"/>
    <w:rsid w:val="001314DC"/>
    <w:rsid w:val="001370A7"/>
    <w:rsid w:val="00140311"/>
    <w:rsid w:val="00140373"/>
    <w:rsid w:val="00143937"/>
    <w:rsid w:val="00153D51"/>
    <w:rsid w:val="0015554D"/>
    <w:rsid w:val="0017100E"/>
    <w:rsid w:val="00175EE0"/>
    <w:rsid w:val="001763C1"/>
    <w:rsid w:val="001772D5"/>
    <w:rsid w:val="001862D7"/>
    <w:rsid w:val="00190306"/>
    <w:rsid w:val="00194CA4"/>
    <w:rsid w:val="001D44D9"/>
    <w:rsid w:val="001D57E0"/>
    <w:rsid w:val="001E3CDC"/>
    <w:rsid w:val="001E472B"/>
    <w:rsid w:val="00214133"/>
    <w:rsid w:val="00227A6D"/>
    <w:rsid w:val="00255596"/>
    <w:rsid w:val="00257A94"/>
    <w:rsid w:val="00262EDC"/>
    <w:rsid w:val="00272ADC"/>
    <w:rsid w:val="002A03D6"/>
    <w:rsid w:val="002A7AF8"/>
    <w:rsid w:val="002D32CD"/>
    <w:rsid w:val="002E4EDC"/>
    <w:rsid w:val="0032072A"/>
    <w:rsid w:val="00327A46"/>
    <w:rsid w:val="00331856"/>
    <w:rsid w:val="0033376E"/>
    <w:rsid w:val="00336A43"/>
    <w:rsid w:val="00351CE0"/>
    <w:rsid w:val="00351E3F"/>
    <w:rsid w:val="00354CB5"/>
    <w:rsid w:val="00370B29"/>
    <w:rsid w:val="00396094"/>
    <w:rsid w:val="003C0FCD"/>
    <w:rsid w:val="003C25FC"/>
    <w:rsid w:val="003C7410"/>
    <w:rsid w:val="003D26B6"/>
    <w:rsid w:val="004064E9"/>
    <w:rsid w:val="00410264"/>
    <w:rsid w:val="00417DD4"/>
    <w:rsid w:val="00422FAF"/>
    <w:rsid w:val="0042743F"/>
    <w:rsid w:val="00432BFD"/>
    <w:rsid w:val="00435AFC"/>
    <w:rsid w:val="0044540D"/>
    <w:rsid w:val="00463998"/>
    <w:rsid w:val="00470B8A"/>
    <w:rsid w:val="004A1136"/>
    <w:rsid w:val="004A7177"/>
    <w:rsid w:val="004C689A"/>
    <w:rsid w:val="004D200F"/>
    <w:rsid w:val="004E09F7"/>
    <w:rsid w:val="004E4B11"/>
    <w:rsid w:val="0050789B"/>
    <w:rsid w:val="0051500D"/>
    <w:rsid w:val="00517B41"/>
    <w:rsid w:val="00550706"/>
    <w:rsid w:val="00554F47"/>
    <w:rsid w:val="00580C89"/>
    <w:rsid w:val="005875D5"/>
    <w:rsid w:val="005B11C7"/>
    <w:rsid w:val="005B1A31"/>
    <w:rsid w:val="005B6A94"/>
    <w:rsid w:val="005B78D9"/>
    <w:rsid w:val="005C00E7"/>
    <w:rsid w:val="005D5097"/>
    <w:rsid w:val="005E711C"/>
    <w:rsid w:val="00606E9A"/>
    <w:rsid w:val="00611415"/>
    <w:rsid w:val="00612FA5"/>
    <w:rsid w:val="00662BCC"/>
    <w:rsid w:val="00677752"/>
    <w:rsid w:val="006863F0"/>
    <w:rsid w:val="00696433"/>
    <w:rsid w:val="006A3693"/>
    <w:rsid w:val="006B1520"/>
    <w:rsid w:val="006B1998"/>
    <w:rsid w:val="006B4CBD"/>
    <w:rsid w:val="006D29EF"/>
    <w:rsid w:val="006D7DE9"/>
    <w:rsid w:val="006E40EA"/>
    <w:rsid w:val="006F4D54"/>
    <w:rsid w:val="006F5C69"/>
    <w:rsid w:val="00724ED8"/>
    <w:rsid w:val="007315A9"/>
    <w:rsid w:val="00742DFF"/>
    <w:rsid w:val="007479F1"/>
    <w:rsid w:val="00774941"/>
    <w:rsid w:val="00776A20"/>
    <w:rsid w:val="0078062F"/>
    <w:rsid w:val="00783595"/>
    <w:rsid w:val="00785105"/>
    <w:rsid w:val="00793EB8"/>
    <w:rsid w:val="00797840"/>
    <w:rsid w:val="007A1143"/>
    <w:rsid w:val="007B642B"/>
    <w:rsid w:val="007D6697"/>
    <w:rsid w:val="0082202E"/>
    <w:rsid w:val="00877878"/>
    <w:rsid w:val="00881AAB"/>
    <w:rsid w:val="00890E91"/>
    <w:rsid w:val="008A1457"/>
    <w:rsid w:val="008A610A"/>
    <w:rsid w:val="008B14C2"/>
    <w:rsid w:val="008B2087"/>
    <w:rsid w:val="008C7DC5"/>
    <w:rsid w:val="008D1F7E"/>
    <w:rsid w:val="008D543F"/>
    <w:rsid w:val="008D6C07"/>
    <w:rsid w:val="008E280F"/>
    <w:rsid w:val="008E4785"/>
    <w:rsid w:val="00905735"/>
    <w:rsid w:val="00922D1D"/>
    <w:rsid w:val="009273BE"/>
    <w:rsid w:val="00946C11"/>
    <w:rsid w:val="009500E0"/>
    <w:rsid w:val="00954E75"/>
    <w:rsid w:val="009A2AA5"/>
    <w:rsid w:val="009A4900"/>
    <w:rsid w:val="009C1A62"/>
    <w:rsid w:val="009D3E0B"/>
    <w:rsid w:val="009E2F8E"/>
    <w:rsid w:val="009E6BC1"/>
    <w:rsid w:val="009F3F1B"/>
    <w:rsid w:val="00A016CB"/>
    <w:rsid w:val="00A03778"/>
    <w:rsid w:val="00A055CD"/>
    <w:rsid w:val="00A3458C"/>
    <w:rsid w:val="00A37655"/>
    <w:rsid w:val="00A457F1"/>
    <w:rsid w:val="00A46A7F"/>
    <w:rsid w:val="00A4797D"/>
    <w:rsid w:val="00A53F73"/>
    <w:rsid w:val="00A54707"/>
    <w:rsid w:val="00A71037"/>
    <w:rsid w:val="00A7780F"/>
    <w:rsid w:val="00A97B20"/>
    <w:rsid w:val="00AB557C"/>
    <w:rsid w:val="00AC1266"/>
    <w:rsid w:val="00AC4496"/>
    <w:rsid w:val="00B00D71"/>
    <w:rsid w:val="00B01E7A"/>
    <w:rsid w:val="00B06E96"/>
    <w:rsid w:val="00B10D54"/>
    <w:rsid w:val="00B12394"/>
    <w:rsid w:val="00B1481B"/>
    <w:rsid w:val="00B24560"/>
    <w:rsid w:val="00B46B08"/>
    <w:rsid w:val="00B51EAC"/>
    <w:rsid w:val="00B75CBD"/>
    <w:rsid w:val="00B92FC8"/>
    <w:rsid w:val="00BA0E50"/>
    <w:rsid w:val="00BB5160"/>
    <w:rsid w:val="00BC5C86"/>
    <w:rsid w:val="00BD5FAA"/>
    <w:rsid w:val="00BE0F04"/>
    <w:rsid w:val="00C16C97"/>
    <w:rsid w:val="00C24ED4"/>
    <w:rsid w:val="00C25F5A"/>
    <w:rsid w:val="00C352E9"/>
    <w:rsid w:val="00C35E11"/>
    <w:rsid w:val="00C413B0"/>
    <w:rsid w:val="00C57E9E"/>
    <w:rsid w:val="00C61EE2"/>
    <w:rsid w:val="00C83AE6"/>
    <w:rsid w:val="00CA2E77"/>
    <w:rsid w:val="00CC4961"/>
    <w:rsid w:val="00CC5FDC"/>
    <w:rsid w:val="00CD6C11"/>
    <w:rsid w:val="00CF6516"/>
    <w:rsid w:val="00D0766D"/>
    <w:rsid w:val="00D2291C"/>
    <w:rsid w:val="00D30B81"/>
    <w:rsid w:val="00D37E97"/>
    <w:rsid w:val="00D40370"/>
    <w:rsid w:val="00D64BA4"/>
    <w:rsid w:val="00D76752"/>
    <w:rsid w:val="00D8225E"/>
    <w:rsid w:val="00D929BC"/>
    <w:rsid w:val="00D94C73"/>
    <w:rsid w:val="00DB03AB"/>
    <w:rsid w:val="00DD4CB5"/>
    <w:rsid w:val="00DE0243"/>
    <w:rsid w:val="00DE156A"/>
    <w:rsid w:val="00DF25DE"/>
    <w:rsid w:val="00DF5295"/>
    <w:rsid w:val="00E04C6F"/>
    <w:rsid w:val="00E05708"/>
    <w:rsid w:val="00E43378"/>
    <w:rsid w:val="00E43820"/>
    <w:rsid w:val="00E522CF"/>
    <w:rsid w:val="00E55A97"/>
    <w:rsid w:val="00E626BE"/>
    <w:rsid w:val="00E648EE"/>
    <w:rsid w:val="00E650E3"/>
    <w:rsid w:val="00E832CF"/>
    <w:rsid w:val="00E84AE1"/>
    <w:rsid w:val="00E85EAD"/>
    <w:rsid w:val="00F11E4F"/>
    <w:rsid w:val="00F17251"/>
    <w:rsid w:val="00F24AE2"/>
    <w:rsid w:val="00F27467"/>
    <w:rsid w:val="00F27906"/>
    <w:rsid w:val="00F5005A"/>
    <w:rsid w:val="00F73E2F"/>
    <w:rsid w:val="00FA17D5"/>
    <w:rsid w:val="00FC7071"/>
    <w:rsid w:val="00FF072B"/>
    <w:rsid w:val="00FF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E9D047"/>
  <w15:chartTrackingRefBased/>
  <w15:docId w15:val="{93DBA52C-C6CD-4D2D-9891-52D82F97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C8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E3CDC"/>
    <w:rPr>
      <w:rFonts w:ascii="Arial" w:eastAsia="ＭＳ ゴシック" w:hAnsi="Arial"/>
      <w:sz w:val="18"/>
      <w:szCs w:val="18"/>
    </w:rPr>
  </w:style>
  <w:style w:type="paragraph" w:styleId="a4">
    <w:name w:val="Date"/>
    <w:basedOn w:val="a"/>
    <w:next w:val="a"/>
    <w:rsid w:val="003C7410"/>
  </w:style>
  <w:style w:type="paragraph" w:styleId="a5">
    <w:name w:val="footer"/>
    <w:basedOn w:val="a"/>
    <w:rsid w:val="0042743F"/>
    <w:pPr>
      <w:tabs>
        <w:tab w:val="center" w:pos="4252"/>
        <w:tab w:val="right" w:pos="8504"/>
      </w:tabs>
      <w:snapToGrid w:val="0"/>
    </w:pPr>
  </w:style>
  <w:style w:type="character" w:styleId="a6">
    <w:name w:val="page number"/>
    <w:basedOn w:val="a0"/>
    <w:rsid w:val="0042743F"/>
  </w:style>
  <w:style w:type="paragraph" w:styleId="a7">
    <w:name w:val="header"/>
    <w:basedOn w:val="a"/>
    <w:link w:val="a8"/>
    <w:rsid w:val="00D76752"/>
    <w:pPr>
      <w:tabs>
        <w:tab w:val="center" w:pos="4252"/>
        <w:tab w:val="right" w:pos="8504"/>
      </w:tabs>
      <w:snapToGrid w:val="0"/>
    </w:pPr>
  </w:style>
  <w:style w:type="character" w:customStyle="1" w:styleId="a8">
    <w:name w:val="ヘッダー (文字)"/>
    <w:link w:val="a7"/>
    <w:rsid w:val="00D76752"/>
    <w:rPr>
      <w:rFonts w:ascii="ＭＳ 明朝"/>
      <w:kern w:val="2"/>
      <w:sz w:val="24"/>
      <w:szCs w:val="24"/>
    </w:rPr>
  </w:style>
  <w:style w:type="paragraph" w:styleId="a9">
    <w:name w:val="Note Heading"/>
    <w:basedOn w:val="a"/>
    <w:next w:val="a"/>
    <w:link w:val="aa"/>
    <w:rsid w:val="008E280F"/>
    <w:pPr>
      <w:jc w:val="center"/>
    </w:pPr>
  </w:style>
  <w:style w:type="character" w:customStyle="1" w:styleId="aa">
    <w:name w:val="記 (文字)"/>
    <w:link w:val="a9"/>
    <w:rsid w:val="008E280F"/>
    <w:rPr>
      <w:rFonts w:ascii="ＭＳ 明朝"/>
      <w:kern w:val="2"/>
      <w:sz w:val="24"/>
      <w:szCs w:val="24"/>
    </w:rPr>
  </w:style>
  <w:style w:type="paragraph" w:styleId="ab">
    <w:name w:val="Closing"/>
    <w:basedOn w:val="a"/>
    <w:link w:val="ac"/>
    <w:rsid w:val="008E280F"/>
    <w:pPr>
      <w:jc w:val="right"/>
    </w:pPr>
  </w:style>
  <w:style w:type="character" w:customStyle="1" w:styleId="ac">
    <w:name w:val="結語 (文字)"/>
    <w:link w:val="ab"/>
    <w:rsid w:val="008E280F"/>
    <w:rPr>
      <w:rFonts w:ascii="ＭＳ 明朝"/>
      <w:kern w:val="2"/>
      <w:sz w:val="24"/>
      <w:szCs w:val="24"/>
    </w:rPr>
  </w:style>
  <w:style w:type="paragraph" w:styleId="ad">
    <w:name w:val="Salutation"/>
    <w:basedOn w:val="a"/>
    <w:next w:val="a"/>
    <w:link w:val="ae"/>
    <w:rsid w:val="00D64BA4"/>
  </w:style>
  <w:style w:type="character" w:customStyle="1" w:styleId="ae">
    <w:name w:val="挨拶文 (文字)"/>
    <w:link w:val="ad"/>
    <w:rsid w:val="00D64BA4"/>
    <w:rPr>
      <w:rFonts w:ascii="ＭＳ 明朝"/>
      <w:kern w:val="2"/>
      <w:sz w:val="24"/>
      <w:szCs w:val="24"/>
    </w:rPr>
  </w:style>
  <w:style w:type="table" w:styleId="af">
    <w:name w:val="Table Grid"/>
    <w:basedOn w:val="a1"/>
    <w:rsid w:val="00BB5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BB5160"/>
    <w:rPr>
      <w:color w:val="0000FF"/>
      <w:u w:val="single"/>
    </w:rPr>
  </w:style>
  <w:style w:type="character" w:styleId="af1">
    <w:name w:val="Unresolved Mention"/>
    <w:uiPriority w:val="99"/>
    <w:semiHidden/>
    <w:unhideWhenUsed/>
    <w:rsid w:val="00272ADC"/>
    <w:rPr>
      <w:color w:val="605E5C"/>
      <w:shd w:val="clear" w:color="auto" w:fill="E1DFDD"/>
    </w:rPr>
  </w:style>
  <w:style w:type="character" w:styleId="af2">
    <w:name w:val="FollowedHyperlink"/>
    <w:basedOn w:val="a0"/>
    <w:rsid w:val="00A77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84">
      <w:bodyDiv w:val="1"/>
      <w:marLeft w:val="0"/>
      <w:marRight w:val="0"/>
      <w:marTop w:val="0"/>
      <w:marBottom w:val="0"/>
      <w:divBdr>
        <w:top w:val="none" w:sz="0" w:space="0" w:color="auto"/>
        <w:left w:val="none" w:sz="0" w:space="0" w:color="auto"/>
        <w:bottom w:val="none" w:sz="0" w:space="0" w:color="auto"/>
        <w:right w:val="none" w:sz="0" w:space="0" w:color="auto"/>
      </w:divBdr>
    </w:div>
    <w:div w:id="594477781">
      <w:bodyDiv w:val="1"/>
      <w:marLeft w:val="0"/>
      <w:marRight w:val="0"/>
      <w:marTop w:val="0"/>
      <w:marBottom w:val="0"/>
      <w:divBdr>
        <w:top w:val="none" w:sz="0" w:space="0" w:color="auto"/>
        <w:left w:val="none" w:sz="0" w:space="0" w:color="auto"/>
        <w:bottom w:val="none" w:sz="0" w:space="0" w:color="auto"/>
        <w:right w:val="none" w:sz="0" w:space="0" w:color="auto"/>
      </w:divBdr>
    </w:div>
    <w:div w:id="12125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jssa2.webex.com/weblink/register/ra8066400efb7f10c4a82e6ed6a76bef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it.go.jp/totikensangyo/const/sosei_const_tk2_000006.html" TargetMode="External"/><Relationship Id="rId5" Type="http://schemas.openxmlformats.org/officeDocument/2006/relationships/webSettings" Target="webSettings.xml"/><Relationship Id="rId10" Type="http://schemas.openxmlformats.org/officeDocument/2006/relationships/hyperlink" Target="https://onl.tw/KQHphUv"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8ED0-14AC-4337-8663-8BEA1F83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1190</Words>
  <Characters>573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全警協発第９１号</vt:lpstr>
      <vt:lpstr>全警協発第９１号</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全警協発第９１号</dc:title>
  <dc:subject/>
  <dc:creator>a</dc:creator>
  <cp:keywords/>
  <cp:lastModifiedBy>瀧浪祐太</cp:lastModifiedBy>
  <cp:revision>4</cp:revision>
  <cp:lastPrinted>2023-10-12T00:21:00Z</cp:lastPrinted>
  <dcterms:created xsi:type="dcterms:W3CDTF">2025-08-29T11:46:00Z</dcterms:created>
  <dcterms:modified xsi:type="dcterms:W3CDTF">2025-09-25T00:12:00Z</dcterms:modified>
</cp:coreProperties>
</file>